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6366F1"/>
          <w:sz w:val="22"/>
        </w:rPr>
        <w:t>girokonto.io</w:t>
      </w:r>
    </w:p>
    <w:p>
      <w:r>
        <w:rPr>
          <w:b/>
          <w:sz w:val="32"/>
        </w:rPr>
        <w:t>SEPA-Lastschriftmandat</w:t>
      </w:r>
    </w:p>
    <w:p>
      <w:r>
        <w:rPr>
          <w:color w:val="6B7280"/>
          <w:sz w:val="18"/>
        </w:rPr>
        <w:t>Pflichtangaben nach den SEPA-Regeln des European Payments Council. Der Autorisierungstext sollte unverändert bleiben.</w:t>
      </w:r>
    </w:p>
    <w:p/>
    <w:p>
      <w:r>
        <w:rPr>
          <w:b/>
        </w:rPr>
        <w:t>Zahlungsempfänger (Gläubiger)</w:t>
      </w:r>
    </w:p>
    <w:p>
      <w:pPr>
        <w:spacing w:after="0"/>
      </w:pPr>
      <w:r>
        <w:t>[Name des Zahlungsempfängers]</w:t>
      </w:r>
    </w:p>
    <w:p>
      <w:pPr>
        <w:spacing w:after="0"/>
      </w:pPr>
      <w:r>
        <w:t>[Straße und Hausnummer]</w:t>
      </w:r>
    </w:p>
    <w:p>
      <w:pPr>
        <w:spacing w:after="0"/>
      </w:pPr>
      <w:r>
        <w:t>[PLZ, Ort, Land]</w:t>
      </w:r>
    </w:p>
    <w:p>
      <w:pPr>
        <w:spacing w:after="0"/>
      </w:pPr>
      <w:r>
        <w:t>Gläubiger-Identifikationsnummer: [DE00ZZZ00000000000]</w:t>
      </w:r>
    </w:p>
    <w:p>
      <w:pPr>
        <w:spacing w:after="0"/>
      </w:pPr>
      <w:r>
        <w:t>Mandatsreferenz: [wird vom Zahlungsempfänger vergeben]</w:t>
      </w:r>
    </w:p>
    <w:p/>
    <w:p>
      <w:r>
        <w:rPr>
          <w:b/>
        </w:rPr>
        <w:t>Zahlungspflichtige Person</w:t>
      </w:r>
    </w:p>
    <w:p>
      <w:pPr>
        <w:spacing w:after="0"/>
      </w:pPr>
      <w:r>
        <w:t>[Vorname Name]</w:t>
      </w:r>
    </w:p>
    <w:p>
      <w:pPr>
        <w:spacing w:after="0"/>
      </w:pPr>
      <w:r>
        <w:t>[Straße und Hausnummer]</w:t>
      </w:r>
    </w:p>
    <w:p>
      <w:pPr>
        <w:spacing w:after="0"/>
      </w:pPr>
      <w:r>
        <w:t>[PLZ, Ort, Land]</w:t>
      </w:r>
    </w:p>
    <w:p>
      <w:pPr>
        <w:spacing w:after="0"/>
      </w:pPr>
      <w:r>
        <w:t>Kunden- oder Vertragsnummer: [Nummer]</w:t>
      </w:r>
    </w:p>
    <w:p>
      <w:pPr>
        <w:spacing w:after="0"/>
      </w:pPr>
      <w:r>
        <w:t>IBAN: [DE00 ...]</w:t>
      </w:r>
    </w:p>
    <w:p>
      <w:pPr>
        <w:spacing w:after="0"/>
      </w:pPr>
      <w:r>
        <w:t>BIC: [falls erforderlich]</w:t>
      </w:r>
    </w:p>
    <w:p>
      <w:pPr>
        <w:spacing w:after="0"/>
      </w:pPr>
      <w:r>
        <w:t>Kreditinstitut: [Name]</w:t>
      </w:r>
    </w:p>
    <w:p>
      <w:pPr>
        <w:spacing w:after="0"/>
      </w:pPr>
      <w:r>
        <w:t>Art der Zahlung: [einmalig oder wiederkehrend]</w:t>
      </w:r>
    </w:p>
    <w:p/>
    <w:p>
      <w:r>
        <w:t>Ich ermächtige den oben genannten Zahlungsempfänger, Zahlungen von meinem Konto mittels Lastschrift einzuziehen. Zugleich weise ich mein Kreditinstitut an, die vom Zahlungsempfänger auf mein Konto gezogenen Lastschriften einzulösen.</w:t>
      </w:r>
    </w:p>
    <w:p>
      <w:r>
        <w:t>Hinweis: Ich kann innerhalb von acht Wochen, beginnend mit dem Belastungsdatum, die Erstattung des belasteten Betrages verlangen. Es gelten dabei die mit meinem Kreditinstitut vereinbarten Bedingungen.</w:t>
      </w:r>
    </w:p>
    <w:p/>
    <w:p/>
    <w:p>
      <w:pPr>
        <w:spacing w:after="0"/>
      </w:pPr>
      <w:r>
        <w:t>[Ort, Datum]</w:t>
      </w:r>
    </w:p>
    <w:p>
      <w:pPr>
        <w:spacing w:after="0"/>
      </w:pPr>
      <w:r>
        <w:t>[Unterschrift der zahlungspflichtigen Person]</w:t>
      </w:r>
    </w:p>
    <w:p/>
    <w:p/>
    <w:p>
      <w:r>
        <w:rPr>
          <w:color w:val="6B7280"/>
          <w:sz w:val="18"/>
        </w:rPr>
        <w:t>Grundlagen: SEPA Direct Debit Core Scheme Rulebook des European Payments Council, Verordnung (EU) Nr. 260/2012, § 675x BGB. Die Gläubiger-Identifikationsnummer vergibt in Deutschland die Deutsche Bundesbank. Ein Mandat, aus dem 36 Monate lang nicht eingezogen wurde, verfällt. Diese Vorlage ersetzt keine Rechtsberatung.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6"/>
      </w:rPr>
      <w:t>Vorlage von girokonto.io · Stand September 2026 · keine Rechtsberatung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